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227" w:rsidRDefault="00CB2227" w:rsidP="00CB2227">
      <w:pPr>
        <w:spacing w:line="288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Township of Bloomfield</w:t>
      </w:r>
    </w:p>
    <w:p w:rsidR="00CB2227" w:rsidRDefault="00CB2227" w:rsidP="00CB2227">
      <w:pPr>
        <w:spacing w:line="288" w:lineRule="atLeast"/>
        <w:jc w:val="center"/>
        <w:rPr>
          <w:b/>
          <w:bCs/>
        </w:rPr>
      </w:pPr>
      <w:r>
        <w:rPr>
          <w:b/>
          <w:bCs/>
          <w:sz w:val="28"/>
          <w:szCs w:val="28"/>
        </w:rPr>
        <w:t>Parks, Recreation &amp; Cultural Affairs Advisory Committee</w:t>
      </w:r>
    </w:p>
    <w:p w:rsidR="00CB2227" w:rsidRDefault="00CB2227" w:rsidP="00CB2227">
      <w:pPr>
        <w:spacing w:line="288" w:lineRule="atLeast"/>
        <w:jc w:val="center"/>
        <w:rPr>
          <w:b/>
          <w:bCs/>
          <w:i/>
          <w:color w:val="FF0000"/>
          <w:u w:val="single"/>
        </w:rPr>
      </w:pPr>
    </w:p>
    <w:p w:rsidR="00CB2227" w:rsidRDefault="00BB44A5" w:rsidP="00CB2227">
      <w:pPr>
        <w:spacing w:line="288" w:lineRule="atLeast"/>
        <w:jc w:val="center"/>
        <w:rPr>
          <w:b/>
          <w:bCs/>
          <w:u w:val="single"/>
        </w:rPr>
      </w:pPr>
      <w:r>
        <w:rPr>
          <w:b/>
          <w:bCs/>
          <w:u w:val="single"/>
        </w:rPr>
        <w:t>Meeting Minutes</w:t>
      </w:r>
      <w:r w:rsidR="00167E18">
        <w:rPr>
          <w:b/>
          <w:bCs/>
          <w:u w:val="single"/>
        </w:rPr>
        <w:t xml:space="preserve"> – March 20</w:t>
      </w:r>
      <w:r w:rsidR="00CB2227">
        <w:rPr>
          <w:b/>
          <w:bCs/>
          <w:u w:val="single"/>
        </w:rPr>
        <w:t>, 2025 – 7:00PM</w:t>
      </w:r>
    </w:p>
    <w:p w:rsidR="00CB2227" w:rsidRDefault="00CB2227" w:rsidP="00CB2227">
      <w:pPr>
        <w:spacing w:line="288" w:lineRule="atLeast"/>
        <w:jc w:val="center"/>
        <w:rPr>
          <w:b/>
          <w:bCs/>
          <w:i/>
        </w:rPr>
      </w:pPr>
      <w:r>
        <w:rPr>
          <w:b/>
          <w:bCs/>
          <w:i/>
        </w:rPr>
        <w:t>Civic Center, 84 Broad St.</w:t>
      </w:r>
    </w:p>
    <w:p w:rsidR="00CB2227" w:rsidRDefault="00CB2227" w:rsidP="00CB2227">
      <w:pPr>
        <w:spacing w:line="288" w:lineRule="atLeast"/>
        <w:rPr>
          <w:b/>
          <w:bCs/>
        </w:rPr>
      </w:pPr>
    </w:p>
    <w:p w:rsidR="00FE1D12" w:rsidRDefault="00FE1D12" w:rsidP="00CB2227">
      <w:pPr>
        <w:spacing w:line="288" w:lineRule="atLeast"/>
        <w:rPr>
          <w:b/>
          <w:bCs/>
        </w:rPr>
      </w:pPr>
    </w:p>
    <w:p w:rsidR="00CB2227" w:rsidRDefault="00CB2227" w:rsidP="00CB2227">
      <w:pPr>
        <w:spacing w:line="288" w:lineRule="atLeast"/>
        <w:rPr>
          <w:sz w:val="20"/>
          <w:szCs w:val="20"/>
        </w:rPr>
      </w:pPr>
      <w:r>
        <w:rPr>
          <w:b/>
          <w:bCs/>
        </w:rPr>
        <w:t>1.</w:t>
      </w:r>
      <w:r>
        <w:rPr>
          <w:b/>
          <w:bCs/>
          <w:sz w:val="14"/>
          <w:szCs w:val="14"/>
        </w:rPr>
        <w:t xml:space="preserve">       </w:t>
      </w:r>
      <w:r>
        <w:rPr>
          <w:b/>
          <w:bCs/>
        </w:rPr>
        <w:t>PLEDGE OF ALLEGIANCE:</w:t>
      </w:r>
    </w:p>
    <w:p w:rsidR="00CB2227" w:rsidRDefault="00CB2227" w:rsidP="00BB44A5">
      <w:pPr>
        <w:spacing w:line="288" w:lineRule="atLeast"/>
        <w:ind w:firstLine="720"/>
        <w:rPr>
          <w:b/>
          <w:bCs/>
        </w:rPr>
      </w:pPr>
      <w:r>
        <w:rPr>
          <w:b/>
          <w:bCs/>
        </w:rPr>
        <w:t> </w:t>
      </w:r>
      <w:r w:rsidR="00BB44A5" w:rsidRPr="00AF1C68">
        <w:t xml:space="preserve">Committee Member </w:t>
      </w:r>
      <w:r w:rsidR="00BB44A5">
        <w:t>Cantalupo</w:t>
      </w:r>
      <w:r w:rsidR="00BB44A5" w:rsidRPr="00AF1C68">
        <w:t xml:space="preserve"> requested all present to rise and salute the flag.</w:t>
      </w:r>
    </w:p>
    <w:p w:rsidR="00CB2227" w:rsidRDefault="00CB2227" w:rsidP="00CB2227">
      <w:pPr>
        <w:spacing w:line="288" w:lineRule="atLeast"/>
        <w:rPr>
          <w:b/>
          <w:bCs/>
        </w:rPr>
      </w:pPr>
    </w:p>
    <w:p w:rsidR="005311BE" w:rsidRDefault="005311BE" w:rsidP="00CB2227">
      <w:pPr>
        <w:spacing w:line="288" w:lineRule="atLeast"/>
        <w:rPr>
          <w:b/>
          <w:bCs/>
        </w:rPr>
      </w:pPr>
    </w:p>
    <w:p w:rsidR="00CB2227" w:rsidRDefault="00CB2227" w:rsidP="00CB2227">
      <w:pPr>
        <w:spacing w:line="288" w:lineRule="atLeast"/>
        <w:rPr>
          <w:sz w:val="20"/>
          <w:szCs w:val="20"/>
        </w:rPr>
      </w:pPr>
      <w:r>
        <w:rPr>
          <w:b/>
          <w:bCs/>
        </w:rPr>
        <w:t>2.</w:t>
      </w:r>
      <w:r>
        <w:rPr>
          <w:b/>
          <w:bCs/>
          <w:sz w:val="14"/>
          <w:szCs w:val="14"/>
        </w:rPr>
        <w:t xml:space="preserve">    </w:t>
      </w:r>
      <w:r>
        <w:rPr>
          <w:b/>
          <w:bCs/>
        </w:rPr>
        <w:t>ROLL CALL</w:t>
      </w:r>
    </w:p>
    <w:p w:rsidR="00CB2227" w:rsidRDefault="00CB2227" w:rsidP="00CB2227">
      <w:pPr>
        <w:spacing w:line="288" w:lineRule="atLeast"/>
        <w:rPr>
          <w:b/>
          <w:bCs/>
        </w:rPr>
      </w:pPr>
      <w:r>
        <w:rPr>
          <w:b/>
          <w:bCs/>
        </w:rPr>
        <w:t> </w:t>
      </w:r>
    </w:p>
    <w:p w:rsidR="00CB2227" w:rsidRPr="00BB44A5" w:rsidRDefault="00BB44A5" w:rsidP="00CB2227">
      <w:pPr>
        <w:spacing w:line="288" w:lineRule="atLeast"/>
        <w:rPr>
          <w:b/>
          <w:bCs/>
        </w:rPr>
      </w:pPr>
      <w:r>
        <w:rPr>
          <w:b/>
        </w:rPr>
        <w:t xml:space="preserve">P - </w:t>
      </w:r>
      <w:r w:rsidR="00167E18">
        <w:rPr>
          <w:b/>
        </w:rPr>
        <w:t>Mr. Cantalupo</w:t>
      </w:r>
      <w:r w:rsidR="00167E18">
        <w:rPr>
          <w:b/>
        </w:rPr>
        <w:tab/>
      </w:r>
      <w:r>
        <w:rPr>
          <w:b/>
        </w:rPr>
        <w:t xml:space="preserve">     P - </w:t>
      </w:r>
      <w:r w:rsidR="00167E18">
        <w:rPr>
          <w:b/>
        </w:rPr>
        <w:t>Mr. Marek</w:t>
      </w:r>
      <w:r w:rsidR="00167E18">
        <w:rPr>
          <w:b/>
          <w:bCs/>
        </w:rPr>
        <w:t xml:space="preserve">           </w:t>
      </w:r>
      <w:r>
        <w:rPr>
          <w:b/>
          <w:bCs/>
        </w:rPr>
        <w:t xml:space="preserve">  P - </w:t>
      </w:r>
      <w:r w:rsidR="00167E18">
        <w:rPr>
          <w:b/>
          <w:bCs/>
        </w:rPr>
        <w:t>Mr. Arvelo</w:t>
      </w:r>
      <w:r w:rsidR="00167E18">
        <w:rPr>
          <w:b/>
          <w:bCs/>
        </w:rPr>
        <w:tab/>
      </w:r>
      <w:r>
        <w:rPr>
          <w:b/>
          <w:bCs/>
        </w:rPr>
        <w:t xml:space="preserve">    P - </w:t>
      </w:r>
      <w:r w:rsidR="00CB2227">
        <w:rPr>
          <w:b/>
        </w:rPr>
        <w:t>Mr. Duret</w:t>
      </w:r>
      <w:r w:rsidR="00CB2227">
        <w:rPr>
          <w:b/>
        </w:rPr>
        <w:tab/>
      </w:r>
      <w:r w:rsidR="00CB2227">
        <w:rPr>
          <w:b/>
        </w:rPr>
        <w:tab/>
      </w:r>
      <w:r w:rsidR="00CB2227">
        <w:rPr>
          <w:b/>
        </w:rPr>
        <w:tab/>
      </w:r>
    </w:p>
    <w:p w:rsidR="00167E18" w:rsidRDefault="00BB44A5" w:rsidP="00CB2227">
      <w:pPr>
        <w:spacing w:line="288" w:lineRule="atLeast"/>
        <w:rPr>
          <w:b/>
        </w:rPr>
      </w:pPr>
      <w:r>
        <w:rPr>
          <w:b/>
        </w:rPr>
        <w:t xml:space="preserve">P - </w:t>
      </w:r>
      <w:r w:rsidR="00CB2227">
        <w:rPr>
          <w:b/>
        </w:rPr>
        <w:t>Mrs. Hann</w:t>
      </w:r>
      <w:r w:rsidR="00CB2227">
        <w:rPr>
          <w:b/>
        </w:rPr>
        <w:tab/>
      </w:r>
      <w:r>
        <w:rPr>
          <w:b/>
        </w:rPr>
        <w:t xml:space="preserve">     P - </w:t>
      </w:r>
      <w:r w:rsidR="00CB2227">
        <w:rPr>
          <w:b/>
          <w:bCs/>
        </w:rPr>
        <w:t xml:space="preserve">Mr. </w:t>
      </w:r>
      <w:r>
        <w:rPr>
          <w:b/>
          <w:bCs/>
        </w:rPr>
        <w:t>V</w:t>
      </w:r>
      <w:r w:rsidR="00CB2227">
        <w:rPr>
          <w:b/>
          <w:bCs/>
        </w:rPr>
        <w:t xml:space="preserve">an </w:t>
      </w:r>
      <w:r>
        <w:rPr>
          <w:b/>
          <w:bCs/>
        </w:rPr>
        <w:t>D</w:t>
      </w:r>
      <w:r w:rsidR="00CB2227">
        <w:rPr>
          <w:b/>
          <w:bCs/>
        </w:rPr>
        <w:t>er Heijden</w:t>
      </w:r>
      <w:r w:rsidR="00167E18">
        <w:rPr>
          <w:b/>
          <w:bCs/>
        </w:rPr>
        <w:tab/>
      </w:r>
      <w:r>
        <w:rPr>
          <w:b/>
          <w:bCs/>
        </w:rPr>
        <w:t xml:space="preserve">   P - </w:t>
      </w:r>
      <w:r w:rsidR="00167E18">
        <w:rPr>
          <w:b/>
        </w:rPr>
        <w:t>Ms. Williams</w:t>
      </w:r>
      <w:r w:rsidR="00167E18">
        <w:rPr>
          <w:b/>
        </w:rPr>
        <w:tab/>
      </w:r>
      <w:r>
        <w:rPr>
          <w:b/>
        </w:rPr>
        <w:t xml:space="preserve">P - </w:t>
      </w:r>
      <w:r w:rsidR="00CB2227">
        <w:rPr>
          <w:b/>
        </w:rPr>
        <w:t>Ms. Wester</w:t>
      </w:r>
    </w:p>
    <w:p w:rsidR="00167E18" w:rsidRDefault="00167E18" w:rsidP="00CB2227">
      <w:pPr>
        <w:spacing w:line="288" w:lineRule="atLeast"/>
        <w:rPr>
          <w:b/>
        </w:rPr>
      </w:pPr>
    </w:p>
    <w:p w:rsidR="00CB2227" w:rsidRPr="00167E18" w:rsidRDefault="00BB44A5" w:rsidP="00CB2227">
      <w:pPr>
        <w:spacing w:line="288" w:lineRule="atLeast"/>
        <w:rPr>
          <w:b/>
          <w:bCs/>
        </w:rPr>
      </w:pPr>
      <w:r>
        <w:rPr>
          <w:b/>
        </w:rPr>
        <w:t xml:space="preserve">P - </w:t>
      </w:r>
      <w:r w:rsidR="00167E18">
        <w:rPr>
          <w:b/>
        </w:rPr>
        <w:t>Ms. Wilson</w:t>
      </w:r>
      <w:r w:rsidR="00CB2227">
        <w:rPr>
          <w:b/>
        </w:rPr>
        <w:tab/>
      </w:r>
      <w:r>
        <w:rPr>
          <w:b/>
        </w:rPr>
        <w:t xml:space="preserve">     P - </w:t>
      </w:r>
      <w:r w:rsidR="00CB2227">
        <w:rPr>
          <w:b/>
          <w:bCs/>
        </w:rPr>
        <w:t>Councilman Polynice</w:t>
      </w:r>
    </w:p>
    <w:p w:rsidR="00CB2227" w:rsidRDefault="00CB2227" w:rsidP="00CB2227">
      <w:pPr>
        <w:spacing w:line="288" w:lineRule="atLeast"/>
        <w:rPr>
          <w:b/>
          <w:bCs/>
        </w:rPr>
      </w:pPr>
    </w:p>
    <w:p w:rsidR="00167E18" w:rsidRDefault="00167E18" w:rsidP="000C1B55">
      <w:pPr>
        <w:spacing w:line="288" w:lineRule="atLeast"/>
        <w:rPr>
          <w:b/>
          <w:bCs/>
        </w:rPr>
      </w:pPr>
    </w:p>
    <w:p w:rsidR="000C1B55" w:rsidRDefault="00CB2227" w:rsidP="000C1B55">
      <w:pPr>
        <w:spacing w:line="288" w:lineRule="atLeast"/>
        <w:rPr>
          <w:bCs/>
        </w:rPr>
      </w:pPr>
      <w:r>
        <w:rPr>
          <w:b/>
          <w:bCs/>
        </w:rPr>
        <w:t>3.</w:t>
      </w:r>
      <w:r>
        <w:rPr>
          <w:b/>
          <w:bCs/>
          <w:sz w:val="14"/>
          <w:szCs w:val="14"/>
        </w:rPr>
        <w:t xml:space="preserve">    </w:t>
      </w:r>
      <w:r w:rsidR="000C1B55">
        <w:rPr>
          <w:b/>
          <w:bCs/>
        </w:rPr>
        <w:t>APPROVAL OF MINUTES:  </w:t>
      </w:r>
      <w:r w:rsidR="00167E18">
        <w:rPr>
          <w:bCs/>
        </w:rPr>
        <w:t>February 20</w:t>
      </w:r>
      <w:r w:rsidR="00EA361E">
        <w:rPr>
          <w:bCs/>
        </w:rPr>
        <w:t xml:space="preserve">, </w:t>
      </w:r>
      <w:r w:rsidR="00167E18">
        <w:rPr>
          <w:bCs/>
        </w:rPr>
        <w:t>2025</w:t>
      </w:r>
    </w:p>
    <w:p w:rsidR="00BB44A5" w:rsidRDefault="00BB44A5" w:rsidP="00BB44A5">
      <w:pPr>
        <w:spacing w:line="288" w:lineRule="atLeast"/>
        <w:ind w:left="720"/>
        <w:rPr>
          <w:bCs/>
        </w:rPr>
      </w:pPr>
      <w:r w:rsidRPr="004A5743">
        <w:t xml:space="preserve">Committee Member </w:t>
      </w:r>
      <w:r>
        <w:t>Williams</w:t>
      </w:r>
      <w:r w:rsidRPr="004A5743">
        <w:t xml:space="preserve"> made a motion to approve the </w:t>
      </w:r>
      <w:r>
        <w:t>February</w:t>
      </w:r>
      <w:r w:rsidRPr="004A5743">
        <w:t xml:space="preserve"> minutes,</w:t>
      </w:r>
      <w:r>
        <w:t xml:space="preserve"> </w:t>
      </w:r>
      <w:r w:rsidRPr="004A5743">
        <w:t xml:space="preserve">seconded by Committee Member </w:t>
      </w:r>
      <w:r>
        <w:t xml:space="preserve">Wester. </w:t>
      </w:r>
      <w:r w:rsidRPr="004A5743">
        <w:t>All present approved</w:t>
      </w:r>
      <w:r>
        <w:t>.</w:t>
      </w:r>
    </w:p>
    <w:p w:rsidR="00BB44A5" w:rsidRPr="00167E18" w:rsidRDefault="00BB44A5" w:rsidP="000C1B55">
      <w:pPr>
        <w:spacing w:line="288" w:lineRule="atLeast"/>
        <w:rPr>
          <w:b/>
          <w:bCs/>
        </w:rPr>
      </w:pPr>
    </w:p>
    <w:p w:rsidR="000C1B55" w:rsidRPr="000C1B55" w:rsidRDefault="00B654BF" w:rsidP="000C1B55">
      <w:pPr>
        <w:spacing w:line="288" w:lineRule="atLeas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0C1B55" w:rsidRPr="000C1B55" w:rsidRDefault="00167E18" w:rsidP="000C1B55">
      <w:pPr>
        <w:spacing w:line="288" w:lineRule="atLeast"/>
        <w:rPr>
          <w:bCs/>
        </w:rPr>
      </w:pPr>
      <w:r>
        <w:rPr>
          <w:b/>
          <w:bCs/>
        </w:rPr>
        <w:t>4</w:t>
      </w:r>
      <w:r w:rsidR="000C1B55" w:rsidRPr="000C1B55">
        <w:rPr>
          <w:b/>
          <w:bCs/>
        </w:rPr>
        <w:t>. COMMUNICATION</w:t>
      </w:r>
    </w:p>
    <w:p w:rsidR="000C1B55" w:rsidRPr="000C1B55" w:rsidRDefault="000C1B55" w:rsidP="000C1B55">
      <w:pPr>
        <w:numPr>
          <w:ilvl w:val="0"/>
          <w:numId w:val="2"/>
        </w:numPr>
        <w:spacing w:line="288" w:lineRule="atLeast"/>
        <w:rPr>
          <w:bCs/>
        </w:rPr>
      </w:pPr>
      <w:r w:rsidRPr="000C1B55">
        <w:rPr>
          <w:bCs/>
        </w:rPr>
        <w:t xml:space="preserve">Hearing of the Public </w:t>
      </w:r>
      <w:r w:rsidR="00BB44A5">
        <w:rPr>
          <w:bCs/>
        </w:rPr>
        <w:t>- NONE</w:t>
      </w:r>
    </w:p>
    <w:p w:rsidR="008E1D3E" w:rsidRPr="000C1B55" w:rsidRDefault="000C1B55" w:rsidP="000C1B55">
      <w:pPr>
        <w:numPr>
          <w:ilvl w:val="0"/>
          <w:numId w:val="2"/>
        </w:numPr>
        <w:spacing w:line="288" w:lineRule="atLeast"/>
        <w:rPr>
          <w:bCs/>
        </w:rPr>
      </w:pPr>
      <w:r w:rsidRPr="000C1B55">
        <w:rPr>
          <w:bCs/>
        </w:rPr>
        <w:t>Written</w:t>
      </w:r>
      <w:r w:rsidR="00611344">
        <w:rPr>
          <w:bCs/>
        </w:rPr>
        <w:t xml:space="preserve"> – Mary Valentine</w:t>
      </w:r>
      <w:r w:rsidR="00BB44A5">
        <w:rPr>
          <w:bCs/>
        </w:rPr>
        <w:t xml:space="preserve"> – See packet</w:t>
      </w:r>
    </w:p>
    <w:p w:rsidR="000C1B55" w:rsidRPr="000C1B55" w:rsidRDefault="000C1B55" w:rsidP="000C1B55">
      <w:pPr>
        <w:spacing w:line="288" w:lineRule="atLeast"/>
        <w:rPr>
          <w:bCs/>
        </w:rPr>
      </w:pPr>
    </w:p>
    <w:p w:rsidR="00167E18" w:rsidRDefault="00167E18" w:rsidP="008E1D3E">
      <w:pPr>
        <w:pStyle w:val="Default"/>
        <w:rPr>
          <w:b/>
          <w:bCs/>
        </w:rPr>
      </w:pPr>
    </w:p>
    <w:p w:rsidR="008E1D3E" w:rsidRPr="00E874C5" w:rsidRDefault="00167E18" w:rsidP="008E1D3E">
      <w:pPr>
        <w:pStyle w:val="Default"/>
      </w:pPr>
      <w:r>
        <w:rPr>
          <w:b/>
          <w:bCs/>
        </w:rPr>
        <w:t>5</w:t>
      </w:r>
      <w:r w:rsidR="008E1D3E" w:rsidRPr="00E874C5">
        <w:rPr>
          <w:b/>
          <w:bCs/>
        </w:rPr>
        <w:t xml:space="preserve">. REVIEW OF TREASURY BILL LISTS </w:t>
      </w:r>
    </w:p>
    <w:p w:rsidR="00BB44A5" w:rsidRPr="00C64E58" w:rsidRDefault="00BB44A5" w:rsidP="00BB44A5">
      <w:pPr>
        <w:spacing w:line="288" w:lineRule="atLeast"/>
        <w:ind w:left="720"/>
      </w:pPr>
      <w:r w:rsidRPr="007439FF">
        <w:t>Committee Member Cantalupo asked if t</w:t>
      </w:r>
      <w:r>
        <w:t xml:space="preserve">he Committee had any questions </w:t>
      </w:r>
      <w:r w:rsidRPr="007439FF">
        <w:t>comments, or concerns about any of the items li</w:t>
      </w:r>
      <w:r>
        <w:t xml:space="preserve">sted. No one had any questions, </w:t>
      </w:r>
      <w:r w:rsidRPr="007439FF">
        <w:t>comments, or concerns</w:t>
      </w:r>
    </w:p>
    <w:p w:rsidR="008E1D3E" w:rsidRDefault="008E1D3E" w:rsidP="008E1D3E">
      <w:pPr>
        <w:pStyle w:val="Default"/>
        <w:rPr>
          <w:sz w:val="23"/>
          <w:szCs w:val="23"/>
        </w:rPr>
      </w:pPr>
    </w:p>
    <w:p w:rsidR="000C1B55" w:rsidRDefault="000C1B55" w:rsidP="008E1D3E">
      <w:pPr>
        <w:pStyle w:val="Default"/>
        <w:rPr>
          <w:sz w:val="23"/>
          <w:szCs w:val="23"/>
        </w:rPr>
      </w:pPr>
    </w:p>
    <w:p w:rsidR="008E1D3E" w:rsidRPr="000C1B55" w:rsidRDefault="00167E18" w:rsidP="008E1D3E">
      <w:pPr>
        <w:pStyle w:val="Default"/>
      </w:pPr>
      <w:r>
        <w:rPr>
          <w:b/>
          <w:bCs/>
          <w:sz w:val="23"/>
          <w:szCs w:val="23"/>
        </w:rPr>
        <w:t>6</w:t>
      </w:r>
      <w:r w:rsidR="008E1D3E">
        <w:rPr>
          <w:b/>
          <w:bCs/>
          <w:sz w:val="23"/>
          <w:szCs w:val="23"/>
        </w:rPr>
        <w:t xml:space="preserve">. </w:t>
      </w:r>
      <w:r w:rsidR="008E1D3E" w:rsidRPr="000C1B55">
        <w:rPr>
          <w:b/>
          <w:bCs/>
        </w:rPr>
        <w:t xml:space="preserve">REPORTS OF STANDING COMMITTEES </w:t>
      </w:r>
    </w:p>
    <w:p w:rsidR="008E1D3E" w:rsidRPr="00E16563" w:rsidRDefault="00FE1D12" w:rsidP="004B4716">
      <w:pPr>
        <w:pStyle w:val="Default"/>
        <w:ind w:left="720"/>
      </w:pPr>
      <w:r w:rsidRPr="00E16563">
        <w:t>A. Parks Report -</w:t>
      </w:r>
      <w:r w:rsidR="008E1D3E" w:rsidRPr="00E16563">
        <w:t xml:space="preserve"> Director </w:t>
      </w:r>
      <w:r w:rsidRPr="00E16563">
        <w:t>Sceurman</w:t>
      </w:r>
      <w:r w:rsidR="00BB44A5" w:rsidRPr="00E16563">
        <w:t xml:space="preserve"> – See packet</w:t>
      </w:r>
    </w:p>
    <w:p w:rsidR="008E1D3E" w:rsidRPr="00E16563" w:rsidRDefault="008E1D3E" w:rsidP="004B4716">
      <w:pPr>
        <w:pStyle w:val="Default"/>
        <w:ind w:left="720"/>
      </w:pPr>
      <w:r w:rsidRPr="00E16563">
        <w:t xml:space="preserve">B. BOE Liaison Report - Nadeisha Greene </w:t>
      </w:r>
    </w:p>
    <w:p w:rsidR="00E16563" w:rsidRDefault="00BB44A5" w:rsidP="00E16563">
      <w:pPr>
        <w:pStyle w:val="Default"/>
        <w:ind w:left="720"/>
      </w:pPr>
      <w:r w:rsidRPr="00E16563">
        <w:tab/>
        <w:t>1.</w:t>
      </w:r>
      <w:r>
        <w:t xml:space="preserve"> </w:t>
      </w:r>
      <w:r w:rsidR="00E16563">
        <w:t>They finished reading across America</w:t>
      </w:r>
    </w:p>
    <w:p w:rsidR="006C7F19" w:rsidRDefault="00E16563" w:rsidP="006C7F19">
      <w:pPr>
        <w:pStyle w:val="Default"/>
        <w:ind w:left="720"/>
      </w:pPr>
      <w:r>
        <w:tab/>
        <w:t xml:space="preserve">2. Early childhood </w:t>
      </w:r>
      <w:r w:rsidR="00DB7493">
        <w:t xml:space="preserve">education </w:t>
      </w:r>
      <w:r w:rsidR="006C7F19">
        <w:t xml:space="preserve">- </w:t>
      </w:r>
      <w:r>
        <w:t xml:space="preserve">applications for the 2025-2026 school year are </w:t>
      </w:r>
    </w:p>
    <w:p w:rsidR="006C7F19" w:rsidRDefault="006C7F19" w:rsidP="006C7F19">
      <w:pPr>
        <w:pStyle w:val="Default"/>
        <w:ind w:left="720"/>
      </w:pPr>
      <w:r>
        <w:t xml:space="preserve">                </w:t>
      </w:r>
      <w:r w:rsidR="00E16563">
        <w:t xml:space="preserve">currently open, and for kindergarten the public portal </w:t>
      </w:r>
      <w:r>
        <w:t xml:space="preserve">is open and are due by </w:t>
      </w:r>
    </w:p>
    <w:p w:rsidR="00E16563" w:rsidRDefault="006C7F19" w:rsidP="006C7F19">
      <w:pPr>
        <w:pStyle w:val="Default"/>
        <w:ind w:left="720" w:firstLine="720"/>
      </w:pPr>
      <w:r>
        <w:t xml:space="preserve">    October 1</w:t>
      </w:r>
      <w:r w:rsidRPr="006C7F19">
        <w:rPr>
          <w:vertAlign w:val="superscript"/>
        </w:rPr>
        <w:t>st</w:t>
      </w:r>
      <w:r>
        <w:t>.</w:t>
      </w:r>
    </w:p>
    <w:p w:rsidR="006C7F19" w:rsidRDefault="006C7F19" w:rsidP="006C7F19">
      <w:pPr>
        <w:pStyle w:val="Default"/>
        <w:ind w:left="720"/>
      </w:pPr>
      <w:r>
        <w:tab/>
        <w:t xml:space="preserve">3. High school highlights – </w:t>
      </w:r>
      <w:r w:rsidR="000A77DD">
        <w:t>C</w:t>
      </w:r>
      <w:r>
        <w:t>ongratulations to the Bloomfield wrestlers for a</w:t>
      </w:r>
    </w:p>
    <w:p w:rsidR="000A77DD" w:rsidRDefault="006C7F19" w:rsidP="006C7F19">
      <w:pPr>
        <w:pStyle w:val="Default"/>
        <w:ind w:left="720"/>
      </w:pPr>
      <w:r>
        <w:t xml:space="preserve">                successful season</w:t>
      </w:r>
      <w:r w:rsidR="000A77DD">
        <w:t xml:space="preserve">. They especially commend 6 of the wrestlers for the </w:t>
      </w:r>
    </w:p>
    <w:p w:rsidR="006C7F19" w:rsidRDefault="000A77DD" w:rsidP="000A77DD">
      <w:pPr>
        <w:pStyle w:val="Default"/>
        <w:ind w:left="720" w:firstLine="720"/>
      </w:pPr>
      <w:r>
        <w:t xml:space="preserve">    outstanding performances and participation in the State finals</w:t>
      </w:r>
      <w:r w:rsidR="00F134ED">
        <w:t xml:space="preserve"> in Atlantic City</w:t>
      </w:r>
      <w:r>
        <w:t>.</w:t>
      </w:r>
    </w:p>
    <w:p w:rsidR="00F134ED" w:rsidRDefault="00F134ED" w:rsidP="000A77DD">
      <w:pPr>
        <w:pStyle w:val="Default"/>
        <w:ind w:left="720" w:firstLine="720"/>
      </w:pPr>
      <w:r>
        <w:t xml:space="preserve">4. A huge congratulations to all the sports teams on the dedication throughout the </w:t>
      </w:r>
    </w:p>
    <w:p w:rsidR="00F134ED" w:rsidRDefault="00F134ED" w:rsidP="000A77DD">
      <w:pPr>
        <w:pStyle w:val="Default"/>
        <w:ind w:left="720" w:firstLine="720"/>
      </w:pPr>
      <w:r>
        <w:t xml:space="preserve">    season.</w:t>
      </w:r>
    </w:p>
    <w:p w:rsidR="006477FA" w:rsidRDefault="006477FA" w:rsidP="000A77DD">
      <w:pPr>
        <w:pStyle w:val="Default"/>
        <w:ind w:left="720" w:firstLine="720"/>
      </w:pPr>
    </w:p>
    <w:p w:rsidR="006477FA" w:rsidRDefault="00250DE1" w:rsidP="000A77DD">
      <w:pPr>
        <w:pStyle w:val="Default"/>
        <w:ind w:left="720" w:firstLine="720"/>
      </w:pPr>
      <w:r>
        <w:lastRenderedPageBreak/>
        <w:t xml:space="preserve">5. </w:t>
      </w:r>
      <w:r w:rsidR="006477FA">
        <w:t xml:space="preserve">The annual Bloomfield Education Foundation gala is being held on </w:t>
      </w:r>
    </w:p>
    <w:p w:rsidR="006477FA" w:rsidRDefault="006477FA" w:rsidP="006477FA">
      <w:pPr>
        <w:pStyle w:val="Default"/>
        <w:ind w:left="1440"/>
      </w:pPr>
      <w:r>
        <w:t xml:space="preserve">    Wednesday, April 30</w:t>
      </w:r>
      <w:r w:rsidRPr="006477FA">
        <w:rPr>
          <w:vertAlign w:val="superscript"/>
        </w:rPr>
        <w:t>th</w:t>
      </w:r>
      <w:r>
        <w:t xml:space="preserve"> at Nanina’s in the Park. This year assistant   </w:t>
      </w:r>
    </w:p>
    <w:p w:rsidR="00250DE1" w:rsidRDefault="006477FA" w:rsidP="006477FA">
      <w:pPr>
        <w:pStyle w:val="Default"/>
        <w:tabs>
          <w:tab w:val="left" w:pos="1710"/>
        </w:tabs>
        <w:ind w:left="1440"/>
      </w:pPr>
      <w:r>
        <w:t xml:space="preserve">    superintendent Joe Fleres will be honored.</w:t>
      </w:r>
    </w:p>
    <w:p w:rsidR="006477FA" w:rsidRDefault="00183244" w:rsidP="006477FA">
      <w:pPr>
        <w:pStyle w:val="Default"/>
        <w:ind w:left="1440"/>
      </w:pPr>
      <w:r>
        <w:t>6. Next board meeting will be next Tuesday, March 25</w:t>
      </w:r>
      <w:r w:rsidRPr="00183244">
        <w:rPr>
          <w:vertAlign w:val="superscript"/>
        </w:rPr>
        <w:t>th</w:t>
      </w:r>
      <w:r>
        <w:t>.</w:t>
      </w:r>
    </w:p>
    <w:p w:rsidR="00EB6A04" w:rsidRPr="000C1B55" w:rsidRDefault="00EB6A04" w:rsidP="004B4716">
      <w:pPr>
        <w:pStyle w:val="Default"/>
        <w:ind w:left="720"/>
      </w:pPr>
      <w:r>
        <w:t>C. BOE Sports Liaison Report – Steve Jenkins</w:t>
      </w:r>
      <w:r w:rsidR="00BB44A5">
        <w:t xml:space="preserve"> - Absent</w:t>
      </w:r>
    </w:p>
    <w:p w:rsidR="00E874C5" w:rsidRPr="00183244" w:rsidRDefault="00EB6A04" w:rsidP="004B4716">
      <w:pPr>
        <w:pStyle w:val="Default"/>
        <w:ind w:left="720"/>
      </w:pPr>
      <w:r w:rsidRPr="00183244">
        <w:t>D</w:t>
      </w:r>
      <w:r w:rsidR="00FE1D12" w:rsidRPr="00183244">
        <w:t>. Sub-Committee – Review of Sub-Committees</w:t>
      </w:r>
    </w:p>
    <w:p w:rsidR="00FB06B3" w:rsidRDefault="00BB44A5" w:rsidP="00FA52FB">
      <w:pPr>
        <w:pStyle w:val="Default"/>
        <w:tabs>
          <w:tab w:val="left" w:pos="1440"/>
        </w:tabs>
        <w:ind w:left="720"/>
      </w:pPr>
      <w:r w:rsidRPr="00183244">
        <w:tab/>
        <w:t>1.</w:t>
      </w:r>
      <w:r>
        <w:t xml:space="preserve"> </w:t>
      </w:r>
      <w:r w:rsidR="00FA52FB" w:rsidRPr="00FA52FB">
        <w:rPr>
          <w:u w:val="single"/>
        </w:rPr>
        <w:t>Facilities</w:t>
      </w:r>
      <w:r w:rsidR="00FB06B3" w:rsidRPr="00FA52FB">
        <w:rPr>
          <w:u w:val="single"/>
        </w:rPr>
        <w:t xml:space="preserve"> committee</w:t>
      </w:r>
      <w:r w:rsidR="00FB06B3">
        <w:t xml:space="preserve"> </w:t>
      </w:r>
      <w:r w:rsidR="00FA52FB">
        <w:t xml:space="preserve">- </w:t>
      </w:r>
      <w:r w:rsidR="00FB06B3">
        <w:t>Mr. Marek</w:t>
      </w:r>
      <w:r w:rsidR="00FA52FB">
        <w:t xml:space="preserve"> - Chair</w:t>
      </w:r>
      <w:r w:rsidR="00FB06B3">
        <w:t>, Mrs. Hann</w:t>
      </w:r>
      <w:r w:rsidR="00FA52FB">
        <w:t>, Mr. Cantalupo</w:t>
      </w:r>
    </w:p>
    <w:p w:rsidR="00FA52FB" w:rsidRDefault="00FB06B3" w:rsidP="00FA52FB">
      <w:pPr>
        <w:pStyle w:val="Default"/>
        <w:ind w:left="720"/>
      </w:pPr>
      <w:r>
        <w:t xml:space="preserve">                </w:t>
      </w:r>
      <w:r w:rsidRPr="00FA52FB">
        <w:rPr>
          <w:u w:val="single"/>
        </w:rPr>
        <w:t>Policy and procedure</w:t>
      </w:r>
      <w:r w:rsidR="00FA52FB">
        <w:t xml:space="preserve"> - </w:t>
      </w:r>
      <w:r>
        <w:t xml:space="preserve">Mr. Cantalupo will </w:t>
      </w:r>
      <w:r w:rsidR="00FA52FB">
        <w:t>– C</w:t>
      </w:r>
      <w:r>
        <w:t>hair</w:t>
      </w:r>
      <w:r w:rsidR="00FA52FB">
        <w:t xml:space="preserve">, </w:t>
      </w:r>
      <w:r>
        <w:t xml:space="preserve">Mrs. Wester. </w:t>
      </w:r>
    </w:p>
    <w:p w:rsidR="00FA52FB" w:rsidRDefault="00FA52FB" w:rsidP="00FA52FB">
      <w:pPr>
        <w:pStyle w:val="Default"/>
        <w:ind w:left="720" w:firstLine="720"/>
      </w:pPr>
      <w:r>
        <w:t xml:space="preserve">    </w:t>
      </w:r>
      <w:r w:rsidR="00FB06B3" w:rsidRPr="00FA52FB">
        <w:rPr>
          <w:u w:val="single"/>
        </w:rPr>
        <w:t xml:space="preserve">Awards and </w:t>
      </w:r>
      <w:r w:rsidRPr="00FA52FB">
        <w:rPr>
          <w:u w:val="single"/>
        </w:rPr>
        <w:t>C</w:t>
      </w:r>
      <w:r w:rsidR="00FB06B3" w:rsidRPr="00FA52FB">
        <w:rPr>
          <w:u w:val="single"/>
        </w:rPr>
        <w:t>ommunity engagement</w:t>
      </w:r>
      <w:r w:rsidR="00FB06B3">
        <w:t xml:space="preserve"> </w:t>
      </w:r>
      <w:r>
        <w:t xml:space="preserve">- </w:t>
      </w:r>
      <w:r w:rsidR="00550CDB">
        <w:t>Mrs</w:t>
      </w:r>
      <w:r>
        <w:t>.</w:t>
      </w:r>
      <w:r w:rsidR="00550CDB">
        <w:t xml:space="preserve"> </w:t>
      </w:r>
      <w:r>
        <w:t>H</w:t>
      </w:r>
      <w:r w:rsidR="00550CDB">
        <w:t>ann</w:t>
      </w:r>
      <w:r>
        <w:t xml:space="preserve"> – Chair, and</w:t>
      </w:r>
    </w:p>
    <w:p w:rsidR="00FA52FB" w:rsidRDefault="00FA52FB" w:rsidP="00FA52FB">
      <w:pPr>
        <w:pStyle w:val="Default"/>
        <w:ind w:left="2880" w:firstLine="720"/>
      </w:pPr>
      <w:r>
        <w:t xml:space="preserve">                               Mr. </w:t>
      </w:r>
      <w:r w:rsidR="00550CDB">
        <w:t>Cantalupo</w:t>
      </w:r>
      <w:r>
        <w:t xml:space="preserve">. </w:t>
      </w:r>
    </w:p>
    <w:p w:rsidR="00FA52FB" w:rsidRDefault="00FA52FB" w:rsidP="00FB06B3">
      <w:pPr>
        <w:pStyle w:val="Default"/>
        <w:ind w:left="720" w:firstLine="720"/>
      </w:pPr>
      <w:r>
        <w:t xml:space="preserve">    </w:t>
      </w:r>
      <w:r w:rsidRPr="00FA52FB">
        <w:rPr>
          <w:u w:val="single"/>
        </w:rPr>
        <w:t>Cultural affairs</w:t>
      </w:r>
      <w:r>
        <w:t xml:space="preserve"> – Mr. Arvelo – Chair, Mr. Duret, Mrs. Williams and </w:t>
      </w:r>
    </w:p>
    <w:p w:rsidR="00BB44A5" w:rsidRDefault="00FA52FB" w:rsidP="00FA52FB">
      <w:pPr>
        <w:pStyle w:val="Default"/>
        <w:ind w:left="2160" w:firstLine="720"/>
      </w:pPr>
      <w:r>
        <w:t xml:space="preserve">        Mrs. Wester</w:t>
      </w:r>
    </w:p>
    <w:p w:rsidR="00F73E70" w:rsidRDefault="00F73E70" w:rsidP="00F73E70">
      <w:pPr>
        <w:pStyle w:val="Default"/>
      </w:pPr>
      <w:r>
        <w:tab/>
      </w:r>
      <w:r>
        <w:tab/>
        <w:t xml:space="preserve">    </w:t>
      </w:r>
      <w:r w:rsidRPr="00F73E70">
        <w:rPr>
          <w:u w:val="single"/>
        </w:rPr>
        <w:t>Analytics</w:t>
      </w:r>
      <w:r>
        <w:t xml:space="preserve"> – They still need a chair, Mr. Marek, Mr. Van Der Heijden, </w:t>
      </w:r>
    </w:p>
    <w:p w:rsidR="00F73E70" w:rsidRDefault="00F73E70" w:rsidP="00F73E70">
      <w:pPr>
        <w:pStyle w:val="Default"/>
        <w:ind w:left="2160" w:firstLine="720"/>
      </w:pPr>
      <w:r>
        <w:t>Mr. Jenkins</w:t>
      </w:r>
    </w:p>
    <w:p w:rsidR="00E03B3D" w:rsidRDefault="000F05DE" w:rsidP="000F05DE">
      <w:pPr>
        <w:pStyle w:val="Default"/>
        <w:ind w:left="720" w:firstLine="720"/>
      </w:pPr>
      <w:r>
        <w:t xml:space="preserve">    </w:t>
      </w:r>
      <w:r w:rsidR="00E03B3D" w:rsidRPr="000F05DE">
        <w:rPr>
          <w:u w:val="single"/>
        </w:rPr>
        <w:t>Summer of Fun</w:t>
      </w:r>
      <w:r w:rsidR="00E03B3D">
        <w:t xml:space="preserve"> – Mrs. Williams – Chair, Mrs. Wester</w:t>
      </w:r>
      <w:r>
        <w:t>, Mr. Marek</w:t>
      </w:r>
    </w:p>
    <w:p w:rsidR="008E1D3E" w:rsidRDefault="008E1D3E" w:rsidP="008E1D3E">
      <w:pPr>
        <w:pStyle w:val="Default"/>
        <w:rPr>
          <w:sz w:val="23"/>
          <w:szCs w:val="23"/>
        </w:rPr>
      </w:pPr>
    </w:p>
    <w:p w:rsidR="008E1D3E" w:rsidRDefault="008E1D3E" w:rsidP="008E1D3E">
      <w:pPr>
        <w:pStyle w:val="Default"/>
        <w:rPr>
          <w:sz w:val="23"/>
          <w:szCs w:val="23"/>
        </w:rPr>
      </w:pPr>
    </w:p>
    <w:p w:rsidR="008E1D3E" w:rsidRPr="000C1B55" w:rsidRDefault="00167E18" w:rsidP="008E1D3E">
      <w:pPr>
        <w:pStyle w:val="Default"/>
      </w:pPr>
      <w:r>
        <w:rPr>
          <w:b/>
          <w:bCs/>
        </w:rPr>
        <w:t>7</w:t>
      </w:r>
      <w:r w:rsidR="008E1D3E" w:rsidRPr="000C1B55">
        <w:rPr>
          <w:b/>
          <w:bCs/>
        </w:rPr>
        <w:t xml:space="preserve">. ADMINISTRATIVE BUSINESS </w:t>
      </w:r>
    </w:p>
    <w:p w:rsidR="00552C13" w:rsidRDefault="008E1D3E" w:rsidP="004B4716">
      <w:pPr>
        <w:pStyle w:val="Default"/>
        <w:ind w:left="720"/>
      </w:pPr>
      <w:r w:rsidRPr="000C1B55">
        <w:t>A. Program Calendars</w:t>
      </w:r>
      <w:r w:rsidR="00F47A64">
        <w:t>/Guide</w:t>
      </w:r>
      <w:r w:rsidR="00BB44A5">
        <w:t xml:space="preserve"> – See packet</w:t>
      </w:r>
    </w:p>
    <w:p w:rsidR="008E1D3E" w:rsidRPr="000C1B55" w:rsidRDefault="00FE1D12" w:rsidP="004B4716">
      <w:pPr>
        <w:pStyle w:val="Default"/>
        <w:ind w:left="720"/>
      </w:pPr>
      <w:r>
        <w:t xml:space="preserve">B. Winter Programs </w:t>
      </w:r>
      <w:r w:rsidR="00F47A64">
        <w:t>–</w:t>
      </w:r>
      <w:r>
        <w:t xml:space="preserve"> Participation</w:t>
      </w:r>
      <w:r w:rsidR="00F47A64">
        <w:t xml:space="preserve"> by areas</w:t>
      </w:r>
      <w:r w:rsidR="00BB44A5">
        <w:t xml:space="preserve"> – See packet</w:t>
      </w:r>
    </w:p>
    <w:p w:rsidR="00552C13" w:rsidRDefault="00552C13" w:rsidP="00552C13">
      <w:pPr>
        <w:pStyle w:val="Default"/>
        <w:ind w:left="720"/>
      </w:pPr>
      <w:r>
        <w:t>C</w:t>
      </w:r>
      <w:r w:rsidR="00F47A64">
        <w:t>. Softball</w:t>
      </w:r>
      <w:r w:rsidR="008E1D3E" w:rsidRPr="000C1B55">
        <w:t xml:space="preserve"> Participation </w:t>
      </w:r>
    </w:p>
    <w:p w:rsidR="00F47A64" w:rsidRDefault="00F47A64" w:rsidP="00552C13">
      <w:pPr>
        <w:pStyle w:val="Default"/>
        <w:ind w:left="720"/>
      </w:pPr>
      <w:r>
        <w:tab/>
        <w:t>a. 3</w:t>
      </w:r>
      <w:r w:rsidRPr="00F47A64">
        <w:rPr>
          <w:vertAlign w:val="superscript"/>
        </w:rPr>
        <w:t>rd</w:t>
      </w:r>
      <w:r>
        <w:t xml:space="preserve"> – 5</w:t>
      </w:r>
      <w:r w:rsidRPr="00F47A64">
        <w:rPr>
          <w:vertAlign w:val="superscript"/>
        </w:rPr>
        <w:t>th</w:t>
      </w:r>
      <w:r>
        <w:t xml:space="preserve"> graders Minors </w:t>
      </w:r>
      <w:r w:rsidR="00602B90">
        <w:t>– 57 (5 teams)</w:t>
      </w:r>
    </w:p>
    <w:p w:rsidR="00F47A64" w:rsidRDefault="00F47A64" w:rsidP="00F47A64">
      <w:pPr>
        <w:pStyle w:val="Default"/>
        <w:ind w:left="720"/>
      </w:pPr>
      <w:r>
        <w:tab/>
        <w:t>b. 6</w:t>
      </w:r>
      <w:r w:rsidRPr="00F47A64">
        <w:rPr>
          <w:vertAlign w:val="superscript"/>
        </w:rPr>
        <w:t>th</w:t>
      </w:r>
      <w:r>
        <w:t xml:space="preserve"> </w:t>
      </w:r>
      <w:r w:rsidR="00B82F9A">
        <w:t>– 8</w:t>
      </w:r>
      <w:r w:rsidR="00B82F9A" w:rsidRPr="00B82F9A">
        <w:rPr>
          <w:vertAlign w:val="superscript"/>
        </w:rPr>
        <w:t>th</w:t>
      </w:r>
      <w:r w:rsidR="00B82F9A">
        <w:t xml:space="preserve"> graders Majors </w:t>
      </w:r>
      <w:r w:rsidR="00602B90">
        <w:t>– 36 (3 teams)</w:t>
      </w:r>
    </w:p>
    <w:p w:rsidR="00602B90" w:rsidRDefault="00602B90" w:rsidP="00602B90">
      <w:pPr>
        <w:pStyle w:val="Default"/>
        <w:ind w:left="720"/>
      </w:pPr>
      <w:r>
        <w:tab/>
        <w:t>c</w:t>
      </w:r>
      <w:r w:rsidR="00F47A64">
        <w:t xml:space="preserve">. </w:t>
      </w:r>
      <w:r w:rsidR="00B82F9A">
        <w:t>6</w:t>
      </w:r>
      <w:r w:rsidR="00B82F9A" w:rsidRPr="00B82F9A">
        <w:rPr>
          <w:vertAlign w:val="superscript"/>
        </w:rPr>
        <w:t>th</w:t>
      </w:r>
      <w:r w:rsidR="00B82F9A">
        <w:t xml:space="preserve"> - 8</w:t>
      </w:r>
      <w:r w:rsidR="00F47A64" w:rsidRPr="00F47A64">
        <w:rPr>
          <w:vertAlign w:val="superscript"/>
        </w:rPr>
        <w:t>th</w:t>
      </w:r>
      <w:r w:rsidR="00F47A64">
        <w:t xml:space="preserve"> graders </w:t>
      </w:r>
      <w:r w:rsidR="00B82F9A">
        <w:t xml:space="preserve">Suburban </w:t>
      </w:r>
      <w:r>
        <w:t>–</w:t>
      </w:r>
      <w:r w:rsidR="00B82F9A">
        <w:t xml:space="preserve"> </w:t>
      </w:r>
      <w:r>
        <w:t xml:space="preserve">12 (1 team) </w:t>
      </w:r>
    </w:p>
    <w:p w:rsidR="00CF7EAC" w:rsidRDefault="00CF7EAC" w:rsidP="00602B90">
      <w:pPr>
        <w:pStyle w:val="Default"/>
        <w:ind w:left="720"/>
      </w:pPr>
      <w:r>
        <w:t>D. Track &amp; Field – 60 participants</w:t>
      </w:r>
    </w:p>
    <w:p w:rsidR="009A3EA4" w:rsidRDefault="00CF7EAC" w:rsidP="00225905">
      <w:pPr>
        <w:pStyle w:val="Default"/>
        <w:ind w:left="720"/>
      </w:pPr>
      <w:r>
        <w:t>E</w:t>
      </w:r>
      <w:r w:rsidR="00602B90">
        <w:t xml:space="preserve">. </w:t>
      </w:r>
      <w:r w:rsidR="009A3EA4">
        <w:t>Summer of Fun Fundraising –</w:t>
      </w:r>
      <w:r w:rsidR="00225905">
        <w:t xml:space="preserve"> Raised $19,000 to date with more pledged</w:t>
      </w:r>
      <w:r w:rsidR="00BB44A5">
        <w:t xml:space="preserve"> – See packet</w:t>
      </w:r>
    </w:p>
    <w:p w:rsidR="00BB44A5" w:rsidRPr="0041529E" w:rsidRDefault="00CF7EAC" w:rsidP="004363E5">
      <w:pPr>
        <w:pStyle w:val="Default"/>
        <w:ind w:left="720"/>
      </w:pPr>
      <w:r w:rsidRPr="0041529E">
        <w:t>F</w:t>
      </w:r>
      <w:r w:rsidR="009A3EA4" w:rsidRPr="0041529E">
        <w:t xml:space="preserve">. </w:t>
      </w:r>
      <w:r w:rsidR="0060073D" w:rsidRPr="0041529E">
        <w:t xml:space="preserve">Green Acres - $286,968.00 </w:t>
      </w:r>
      <w:r w:rsidR="00602B90" w:rsidRPr="0041529E">
        <w:t>–</w:t>
      </w:r>
      <w:r w:rsidR="0060073D" w:rsidRPr="0041529E">
        <w:t xml:space="preserve"> </w:t>
      </w:r>
      <w:r w:rsidR="00602B90" w:rsidRPr="0041529E">
        <w:t>Reimbursement was submitted on 3/14</w:t>
      </w:r>
    </w:p>
    <w:p w:rsidR="00BB44A5" w:rsidRDefault="00CF7EAC" w:rsidP="004363E5">
      <w:pPr>
        <w:pStyle w:val="Default"/>
        <w:ind w:left="720"/>
      </w:pPr>
      <w:r w:rsidRPr="0041529E">
        <w:t>G</w:t>
      </w:r>
      <w:r w:rsidR="00225905" w:rsidRPr="0041529E">
        <w:t>. Collins House – NJ Historic Trust Covid 19 Grant - $198,600</w:t>
      </w:r>
    </w:p>
    <w:p w:rsidR="00225905" w:rsidRDefault="00CF7EAC" w:rsidP="00602B90">
      <w:pPr>
        <w:pStyle w:val="Default"/>
        <w:ind w:left="720"/>
      </w:pPr>
      <w:r>
        <w:t>H</w:t>
      </w:r>
      <w:r w:rsidR="00225905">
        <w:t>. Little League Opening Day – Saturday, April 5 – 11am @ Oakview</w:t>
      </w:r>
    </w:p>
    <w:p w:rsidR="00225905" w:rsidRDefault="00CF7EAC" w:rsidP="00602B90">
      <w:pPr>
        <w:pStyle w:val="Default"/>
        <w:ind w:left="720"/>
      </w:pPr>
      <w:r>
        <w:t>I</w:t>
      </w:r>
      <w:r w:rsidR="00225905">
        <w:t>. Softball Opening Day – Sunday April 13</w:t>
      </w:r>
      <w:r w:rsidR="00225905" w:rsidRPr="00225905">
        <w:rPr>
          <w:vertAlign w:val="superscript"/>
        </w:rPr>
        <w:t>th</w:t>
      </w:r>
      <w:r w:rsidR="00225905">
        <w:t xml:space="preserve"> – 11am @ Pulaski Park</w:t>
      </w:r>
    </w:p>
    <w:p w:rsidR="00552C13" w:rsidRPr="00225905" w:rsidRDefault="0060073D" w:rsidP="00225905">
      <w:pPr>
        <w:pStyle w:val="Default"/>
        <w:ind w:left="720"/>
      </w:pPr>
      <w:r w:rsidRPr="00B33843">
        <w:t xml:space="preserve"> </w:t>
      </w:r>
    </w:p>
    <w:p w:rsidR="00552C13" w:rsidRPr="00552C13" w:rsidRDefault="00602B90" w:rsidP="00552C13">
      <w:pPr>
        <w:rPr>
          <w:b/>
        </w:rPr>
      </w:pPr>
      <w:r>
        <w:rPr>
          <w:b/>
        </w:rPr>
        <w:t>8</w:t>
      </w:r>
      <w:r w:rsidR="00552C13" w:rsidRPr="00552C13">
        <w:rPr>
          <w:b/>
        </w:rPr>
        <w:t xml:space="preserve">. UNFINISHED BUSINESS </w:t>
      </w:r>
    </w:p>
    <w:p w:rsidR="00552C13" w:rsidRDefault="00552C13" w:rsidP="00552C13">
      <w:pPr>
        <w:pStyle w:val="ListParagraph"/>
        <w:numPr>
          <w:ilvl w:val="0"/>
          <w:numId w:val="5"/>
        </w:numPr>
      </w:pPr>
      <w:r w:rsidRPr="00552C13">
        <w:t xml:space="preserve">Milbank Park – Christopher Puopolo–Flag Pole Installation–Plaque wording </w:t>
      </w:r>
      <w:r w:rsidR="00BB44A5">
        <w:t>– See packet</w:t>
      </w:r>
    </w:p>
    <w:p w:rsidR="001C3398" w:rsidRDefault="001C3398" w:rsidP="00AA154B">
      <w:pPr>
        <w:pStyle w:val="ListParagraph"/>
        <w:numPr>
          <w:ilvl w:val="0"/>
          <w:numId w:val="5"/>
        </w:numPr>
      </w:pPr>
      <w:r w:rsidRPr="001C3398">
        <w:t>Summer Camp – Preliminary Information</w:t>
      </w:r>
      <w:r w:rsidR="00AA154B">
        <w:t xml:space="preserve"> – See packet</w:t>
      </w:r>
    </w:p>
    <w:p w:rsidR="00A82E04" w:rsidRDefault="00A82E04" w:rsidP="001C3398">
      <w:pPr>
        <w:pStyle w:val="ListParagraph"/>
        <w:numPr>
          <w:ilvl w:val="0"/>
          <w:numId w:val="5"/>
        </w:numPr>
      </w:pPr>
      <w:r>
        <w:t xml:space="preserve">Sports Clinics - </w:t>
      </w:r>
      <w:r w:rsidRPr="001C3398">
        <w:t>Preliminary Information</w:t>
      </w:r>
      <w:r w:rsidR="00AA154B">
        <w:t xml:space="preserve"> – See packet</w:t>
      </w:r>
    </w:p>
    <w:p w:rsidR="00A82E04" w:rsidRPr="001C3398" w:rsidRDefault="00A82E04" w:rsidP="001C3398">
      <w:pPr>
        <w:pStyle w:val="ListParagraph"/>
        <w:numPr>
          <w:ilvl w:val="0"/>
          <w:numId w:val="5"/>
        </w:numPr>
      </w:pPr>
      <w:r>
        <w:t xml:space="preserve">Travel Camp - </w:t>
      </w:r>
      <w:r w:rsidRPr="001C3398">
        <w:t>Preliminary Information</w:t>
      </w:r>
      <w:r w:rsidR="00AA154B">
        <w:t xml:space="preserve"> – See packet</w:t>
      </w:r>
    </w:p>
    <w:p w:rsidR="001C3398" w:rsidRDefault="001C3398" w:rsidP="001C3398">
      <w:pPr>
        <w:pStyle w:val="ListParagraph"/>
        <w:numPr>
          <w:ilvl w:val="0"/>
          <w:numId w:val="5"/>
        </w:numPr>
      </w:pPr>
      <w:r>
        <w:t>2025 Summer of Fun – Musical Acts</w:t>
      </w:r>
      <w:r w:rsidR="00AA154B">
        <w:t xml:space="preserve"> – See packet</w:t>
      </w:r>
    </w:p>
    <w:p w:rsidR="00A82E04" w:rsidRPr="005311BE" w:rsidRDefault="00A82E04" w:rsidP="001C3398">
      <w:pPr>
        <w:pStyle w:val="ListParagraph"/>
        <w:numPr>
          <w:ilvl w:val="0"/>
          <w:numId w:val="5"/>
        </w:numPr>
      </w:pPr>
      <w:r w:rsidRPr="005311BE">
        <w:t>Public Art Mural – Adjustments to RFP and Advertising</w:t>
      </w:r>
    </w:p>
    <w:p w:rsidR="00284FEE" w:rsidRDefault="00284FEE" w:rsidP="00A82E04">
      <w:pPr>
        <w:pStyle w:val="ListParagraph"/>
      </w:pPr>
    </w:p>
    <w:p w:rsidR="00552C13" w:rsidRPr="00552C13" w:rsidRDefault="00552C13" w:rsidP="00552C13">
      <w:pPr>
        <w:rPr>
          <w:b/>
        </w:rPr>
      </w:pPr>
    </w:p>
    <w:p w:rsidR="00284FEE" w:rsidRPr="00AA154B" w:rsidRDefault="00602B90" w:rsidP="00AA154B">
      <w:pPr>
        <w:rPr>
          <w:b/>
        </w:rPr>
      </w:pPr>
      <w:r>
        <w:rPr>
          <w:b/>
        </w:rPr>
        <w:t>9</w:t>
      </w:r>
      <w:r w:rsidR="00552C13" w:rsidRPr="00552C13">
        <w:rPr>
          <w:b/>
        </w:rPr>
        <w:t xml:space="preserve">. NEW BUSINESS </w:t>
      </w:r>
    </w:p>
    <w:p w:rsidR="007C39C4" w:rsidRDefault="007C39C4" w:rsidP="001C3398">
      <w:pPr>
        <w:pStyle w:val="ListParagraph"/>
        <w:numPr>
          <w:ilvl w:val="0"/>
          <w:numId w:val="6"/>
        </w:numPr>
      </w:pPr>
      <w:r w:rsidRPr="00552C13">
        <w:t xml:space="preserve">Peppermint Softball – </w:t>
      </w:r>
      <w:r w:rsidR="001C3398">
        <w:t>8</w:t>
      </w:r>
      <w:r w:rsidR="001C3398" w:rsidRPr="001C3398">
        <w:rPr>
          <w:vertAlign w:val="superscript"/>
        </w:rPr>
        <w:t>th</w:t>
      </w:r>
      <w:r w:rsidR="001C3398">
        <w:t xml:space="preserve"> grader from Glen Ridge</w:t>
      </w:r>
    </w:p>
    <w:p w:rsidR="00552C13" w:rsidRPr="00552C13" w:rsidRDefault="00552C13" w:rsidP="00552C13"/>
    <w:p w:rsidR="00552C13" w:rsidRPr="00552C13" w:rsidRDefault="00602B90" w:rsidP="00552C13">
      <w:pPr>
        <w:rPr>
          <w:b/>
        </w:rPr>
      </w:pPr>
      <w:r>
        <w:rPr>
          <w:b/>
        </w:rPr>
        <w:t>10</w:t>
      </w:r>
      <w:r w:rsidR="00552C13" w:rsidRPr="00552C13">
        <w:rPr>
          <w:b/>
        </w:rPr>
        <w:t xml:space="preserve">. PERSONNEL </w:t>
      </w:r>
      <w:r w:rsidR="005A0920">
        <w:rPr>
          <w:b/>
        </w:rPr>
        <w:t>- NONE</w:t>
      </w:r>
    </w:p>
    <w:p w:rsidR="00552C13" w:rsidRPr="00552C13" w:rsidRDefault="00552C13" w:rsidP="00552C13"/>
    <w:p w:rsidR="001239D8" w:rsidRPr="00602B90" w:rsidRDefault="001239D8" w:rsidP="00602B90">
      <w:pPr>
        <w:rPr>
          <w:b/>
        </w:rPr>
      </w:pPr>
    </w:p>
    <w:p w:rsidR="004D556E" w:rsidRDefault="00602B90" w:rsidP="008E1D3E">
      <w:pPr>
        <w:rPr>
          <w:b/>
        </w:rPr>
      </w:pPr>
      <w:r>
        <w:rPr>
          <w:b/>
        </w:rPr>
        <w:t>11</w:t>
      </w:r>
      <w:r w:rsidR="00552C13" w:rsidRPr="00552C13">
        <w:rPr>
          <w:b/>
        </w:rPr>
        <w:t>. ADJOURNMENT</w:t>
      </w:r>
    </w:p>
    <w:p w:rsidR="005A0920" w:rsidRDefault="005A0920" w:rsidP="005A0920">
      <w:pPr>
        <w:spacing w:line="288" w:lineRule="atLeast"/>
        <w:ind w:firstLine="720"/>
      </w:pPr>
      <w:r w:rsidRPr="00AF1C68">
        <w:t xml:space="preserve">Committee </w:t>
      </w:r>
      <w:r>
        <w:t>Member Hann</w:t>
      </w:r>
      <w:r w:rsidRPr="00AF1C68">
        <w:t xml:space="preserve"> made a motion to adjourn the meeting, seconded by</w:t>
      </w:r>
    </w:p>
    <w:p w:rsidR="005A0920" w:rsidRPr="005311BE" w:rsidRDefault="005A0920" w:rsidP="005311BE">
      <w:pPr>
        <w:spacing w:line="288" w:lineRule="atLeast"/>
        <w:rPr>
          <w:b/>
          <w:bCs/>
        </w:rPr>
      </w:pPr>
      <w:r>
        <w:t xml:space="preserve">            </w:t>
      </w:r>
      <w:r w:rsidRPr="00AF1C68">
        <w:t xml:space="preserve">Committee Member </w:t>
      </w:r>
      <w:r>
        <w:t>Arvelo.</w:t>
      </w:r>
      <w:r w:rsidRPr="00AF1C68">
        <w:t xml:space="preserve"> All present approved unanimously.</w:t>
      </w:r>
      <w:bookmarkStart w:id="0" w:name="_GoBack"/>
      <w:bookmarkEnd w:id="0"/>
    </w:p>
    <w:sectPr w:rsidR="005A0920" w:rsidRPr="005311BE" w:rsidSect="000C1B5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81F36"/>
    <w:multiLevelType w:val="hybridMultilevel"/>
    <w:tmpl w:val="0750DE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D780E"/>
    <w:multiLevelType w:val="hybridMultilevel"/>
    <w:tmpl w:val="51BE5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6181"/>
    <w:multiLevelType w:val="hybridMultilevel"/>
    <w:tmpl w:val="F10E46CC"/>
    <w:lvl w:ilvl="0" w:tplc="76F05AB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C5154"/>
    <w:multiLevelType w:val="hybridMultilevel"/>
    <w:tmpl w:val="A9465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70881"/>
    <w:multiLevelType w:val="hybridMultilevel"/>
    <w:tmpl w:val="B0F67330"/>
    <w:lvl w:ilvl="0" w:tplc="84E852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1A28BA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930C9D14">
      <w:start w:val="12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7523C3"/>
    <w:multiLevelType w:val="hybridMultilevel"/>
    <w:tmpl w:val="E92CF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22063"/>
    <w:multiLevelType w:val="hybridMultilevel"/>
    <w:tmpl w:val="462C5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A684E"/>
    <w:multiLevelType w:val="hybridMultilevel"/>
    <w:tmpl w:val="297E2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B205A"/>
    <w:multiLevelType w:val="hybridMultilevel"/>
    <w:tmpl w:val="BDF88B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E031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3E"/>
    <w:rsid w:val="000A77DD"/>
    <w:rsid w:val="000C1B55"/>
    <w:rsid w:val="000F05DE"/>
    <w:rsid w:val="00107431"/>
    <w:rsid w:val="001239D8"/>
    <w:rsid w:val="00167E18"/>
    <w:rsid w:val="00183244"/>
    <w:rsid w:val="001A71DC"/>
    <w:rsid w:val="001C3398"/>
    <w:rsid w:val="00225905"/>
    <w:rsid w:val="00245C28"/>
    <w:rsid w:val="00250DE1"/>
    <w:rsid w:val="00284FEE"/>
    <w:rsid w:val="003A137F"/>
    <w:rsid w:val="0041529E"/>
    <w:rsid w:val="004363E5"/>
    <w:rsid w:val="004643BD"/>
    <w:rsid w:val="004A264D"/>
    <w:rsid w:val="004B4716"/>
    <w:rsid w:val="004D556E"/>
    <w:rsid w:val="0051081B"/>
    <w:rsid w:val="005311BE"/>
    <w:rsid w:val="00550CDB"/>
    <w:rsid w:val="00552C13"/>
    <w:rsid w:val="005A0920"/>
    <w:rsid w:val="005E0353"/>
    <w:rsid w:val="005F510E"/>
    <w:rsid w:val="0060073D"/>
    <w:rsid w:val="00602B90"/>
    <w:rsid w:val="00611344"/>
    <w:rsid w:val="006477FA"/>
    <w:rsid w:val="006C7F19"/>
    <w:rsid w:val="006F35E4"/>
    <w:rsid w:val="007C39C4"/>
    <w:rsid w:val="008224FF"/>
    <w:rsid w:val="008E1D3E"/>
    <w:rsid w:val="009A3EA4"/>
    <w:rsid w:val="009E0673"/>
    <w:rsid w:val="00A82E04"/>
    <w:rsid w:val="00AA154B"/>
    <w:rsid w:val="00AD218E"/>
    <w:rsid w:val="00AF56D8"/>
    <w:rsid w:val="00B33843"/>
    <w:rsid w:val="00B654BF"/>
    <w:rsid w:val="00B82F9A"/>
    <w:rsid w:val="00BB44A5"/>
    <w:rsid w:val="00CA6B73"/>
    <w:rsid w:val="00CB2227"/>
    <w:rsid w:val="00CF7EAC"/>
    <w:rsid w:val="00D5343C"/>
    <w:rsid w:val="00DB7493"/>
    <w:rsid w:val="00E03B3D"/>
    <w:rsid w:val="00E16563"/>
    <w:rsid w:val="00E41A22"/>
    <w:rsid w:val="00E874C5"/>
    <w:rsid w:val="00EA361E"/>
    <w:rsid w:val="00EB6A04"/>
    <w:rsid w:val="00F134ED"/>
    <w:rsid w:val="00F47A64"/>
    <w:rsid w:val="00F73E70"/>
    <w:rsid w:val="00FA52FB"/>
    <w:rsid w:val="00FB06B3"/>
    <w:rsid w:val="00F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42A6"/>
  <w15:chartTrackingRefBased/>
  <w15:docId w15:val="{BFF5E373-4806-4A8B-B608-CD1F1ADB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1D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4716"/>
    <w:pPr>
      <w:ind w:left="720"/>
      <w:contextualSpacing/>
    </w:pPr>
  </w:style>
  <w:style w:type="character" w:styleId="Hyperlink">
    <w:name w:val="Hyperlink"/>
    <w:rsid w:val="000C1B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1B5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sid w:val="000C1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C1B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Mustafa</dc:creator>
  <cp:keywords/>
  <dc:description/>
  <cp:lastModifiedBy>Dina Mustafa</cp:lastModifiedBy>
  <cp:revision>11</cp:revision>
  <cp:lastPrinted>2025-03-18T18:11:00Z</cp:lastPrinted>
  <dcterms:created xsi:type="dcterms:W3CDTF">2025-03-22T13:47:00Z</dcterms:created>
  <dcterms:modified xsi:type="dcterms:W3CDTF">2025-05-12T14:30:00Z</dcterms:modified>
</cp:coreProperties>
</file>